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133B7C" w:rsidRDefault="00BA0F41" w:rsidP="004F5D9F">
      <w:pPr>
        <w:tabs>
          <w:tab w:val="left" w:pos="7950"/>
        </w:tabs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6pt;margin-top:-52.1pt;width:390pt;height:560.25pt;z-index:251658240">
            <v:textbox>
              <w:txbxContent>
                <w:p w:rsidR="004F5D9F" w:rsidRPr="000C13EC" w:rsidRDefault="000C13EC" w:rsidP="006445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4"/>
                      <w:szCs w:val="24"/>
                      <w:lang w:eastAsia="hr-HR"/>
                    </w:rPr>
                  </w:pPr>
                  <w:r w:rsidRPr="000C13E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23232"/>
                      <w:sz w:val="24"/>
                      <w:szCs w:val="24"/>
                      <w:lang w:eastAsia="hr-HR"/>
                    </w:rPr>
                    <w:drawing>
                      <wp:inline distT="0" distB="0" distL="0" distR="0">
                        <wp:extent cx="4552950" cy="1685287"/>
                        <wp:effectExtent l="19050" t="0" r="0" b="0"/>
                        <wp:docPr id="22" name="Slika 6" descr="C:\Users\korisnik\Documents\magunja trail plaka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korisnik\Documents\magunja trail plaka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2383" cy="1685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4"/>
                      <w:szCs w:val="24"/>
                      <w:lang w:eastAsia="hr-HR"/>
                    </w:rPr>
                    <w:t xml:space="preserve">   </w:t>
                  </w:r>
                  <w:r w:rsidR="0063621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23232"/>
                      <w:sz w:val="24"/>
                      <w:szCs w:val="24"/>
                      <w:lang w:eastAsia="hr-HR"/>
                    </w:rPr>
                    <w:t xml:space="preserve">       </w:t>
                  </w:r>
                  <w:r w:rsidR="004F5D9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23232"/>
                      <w:sz w:val="24"/>
                      <w:szCs w:val="24"/>
                      <w:lang w:eastAsia="hr-HR"/>
                    </w:rPr>
                    <w:t xml:space="preserve">  </w:t>
                  </w:r>
                </w:p>
                <w:p w:rsidR="000113EF" w:rsidRPr="008F28A3" w:rsidRDefault="000113EF" w:rsidP="000113E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Dragi prijatelji i ljubitelji trčanja, zadovoljstvo nam je pozvati  vas  na  </w:t>
                  </w:r>
                </w:p>
                <w:p w:rsidR="000113EF" w:rsidRPr="008F28A3" w:rsidRDefault="000113EF" w:rsidP="000113E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5. MAGUNJA TRAIL UTRKU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,  koja će se i ove godine održati u organizaciji i pod pokr</w:t>
                  </w:r>
                  <w:r w:rsidR="001A699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oviteljstvom TZ OPĆINE –SUKOŠAN i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 OPĆINE SUKOŠAN,</w:t>
                  </w:r>
                  <w:r w:rsidR="001A699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a 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uz podršku Hrvatskog atletskog saveza.</w:t>
                  </w:r>
                </w:p>
                <w:p w:rsidR="008F28A3" w:rsidRPr="008F28A3" w:rsidRDefault="000113EF" w:rsidP="000113E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I ove godine ljubitelji trčanja i avanture mogu se okušati u 3 utrke: </w:t>
                  </w:r>
                </w:p>
                <w:p w:rsidR="000113EF" w:rsidRPr="008F28A3" w:rsidRDefault="000113EF" w:rsidP="000113E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 -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ULTRA - 40km;  CHALANGER 25km 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i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naravno za rekreativce i one sklonije „</w:t>
                  </w: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light</w:t>
                  </w:r>
                  <w:proofErr w:type="spellEnd"/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“ utrkama - 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ĐIR 8km 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u kojoj je novina da se mo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že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prijaviti 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PAR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kao posebna kategorija u utrci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.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:rsidR="00636217" w:rsidRPr="008F28A3" w:rsidRDefault="000113EF" w:rsidP="004F5D9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Start  i cilj svih utrka je Trg </w:t>
                  </w: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Ruševac</w:t>
                  </w:r>
                  <w:proofErr w:type="spellEnd"/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.</w:t>
                  </w:r>
                </w:p>
                <w:p w:rsidR="000113EF" w:rsidRPr="008F28A3" w:rsidRDefault="000113EF" w:rsidP="000113E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Start utrka 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planiran u 18h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/mogućnost promjene starta za neke kategorije </w:t>
                  </w:r>
                  <w:r w:rsid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>/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STARTNINA: </w:t>
                  </w: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 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- 100 kn 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                        - 50kn  </w:t>
                  </w:r>
                  <w:r w:rsid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mlađi od 16g.  </w:t>
                  </w:r>
                  <w:r w:rsid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( moguća prijava samo na  Đir)</w:t>
                  </w:r>
                </w:p>
                <w:p w:rsidR="000113EF" w:rsidRPr="008F28A3" w:rsidRDefault="008F28A3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                        </w:t>
                  </w:r>
                  <w:r w:rsidR="000113EF"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– 160kn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Par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Uplata na žiro </w:t>
                  </w: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rn</w:t>
                  </w:r>
                  <w:proofErr w:type="spellEnd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. : HR5924070001100040004;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Obavezno ime i prezime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Primatelj: TZO- Sukošan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model : HR99</w:t>
                  </w:r>
                </w:p>
                <w:p w:rsidR="000113EF" w:rsidRPr="008F28A3" w:rsidRDefault="000113EF" w:rsidP="000113E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Svrha uplate :  tip utrke (</w:t>
                  </w: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Ultra</w:t>
                  </w:r>
                  <w:proofErr w:type="spellEnd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; </w:t>
                  </w: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Chalanger</w:t>
                  </w:r>
                  <w:proofErr w:type="spellEnd"/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; Đir, Par )</w:t>
                  </w:r>
                </w:p>
                <w:p w:rsidR="008F28A3" w:rsidRPr="008F28A3" w:rsidRDefault="008F28A3" w:rsidP="008F28A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  <w:t xml:space="preserve">PRIJAVA: do 23.05. 24,00h na linku: </w:t>
                  </w:r>
                </w:p>
                <w:p w:rsidR="008F28A3" w:rsidRPr="00B45982" w:rsidRDefault="008F28A3" w:rsidP="008F28A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</w:pPr>
                  <w:r w:rsidRPr="00B45982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HR: </w:t>
                  </w:r>
                  <w:r w:rsidRPr="00B4598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https://www.stotinka.hr/hrv/dogadjaj/36</w:t>
                  </w:r>
                  <w:r w:rsidR="00B45982" w:rsidRPr="00B4598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  <w:p w:rsidR="000113EF" w:rsidRPr="00B45982" w:rsidRDefault="008F28A3" w:rsidP="00B71B3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</w:pPr>
                  <w:r w:rsidRPr="00B45982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EN: </w:t>
                  </w:r>
                  <w:hyperlink r:id="rId9" w:history="1">
                    <w:r w:rsidRPr="00B45982">
                      <w:rPr>
                        <w:rStyle w:val="Hiperveza"/>
                        <w:rFonts w:ascii="Times New Roman" w:eastAsia="Times New Roman" w:hAnsi="Times New Roman" w:cs="Times New Roman"/>
                        <w:sz w:val="24"/>
                        <w:szCs w:val="24"/>
                        <w:lang w:eastAsia="hr-HR"/>
                      </w:rPr>
                      <w:t>https://www.stotinka.hr/eng/event/367</w:t>
                    </w:r>
                  </w:hyperlink>
                  <w:r w:rsidRPr="00B45982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:rsidR="00ED5B2D" w:rsidRPr="008F28A3" w:rsidRDefault="004F5D9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0"/>
                      <w:szCs w:val="20"/>
                      <w:lang w:eastAsia="hr-HR"/>
                    </w:rPr>
                    <w:t>SVI SUDIONICI DOBIVAJU</w:t>
                  </w:r>
                </w:p>
                <w:p w:rsidR="00551A0F" w:rsidRPr="008F28A3" w:rsidRDefault="00ED5B2D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                     </w:t>
                  </w:r>
                  <w:r w:rsidR="00551A0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4F5D9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MAJICE</w:t>
                  </w:r>
                  <w:r w:rsidR="008E02A0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(M/Ž  S, M, L, XL </w:t>
                  </w:r>
                  <w:r w:rsidR="004F5D9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I ZAHVALNICE,  </w:t>
                  </w:r>
                </w:p>
                <w:p w:rsidR="00551A0F" w:rsidRPr="008F28A3" w:rsidRDefault="00551A0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                      </w:t>
                  </w:r>
                  <w:r w:rsidR="004F5D9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OKRJEPU NA STARTU I STAZI, </w:t>
                  </w:r>
                </w:p>
                <w:p w:rsidR="002E319F" w:rsidRPr="008F28A3" w:rsidRDefault="00551A0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                      </w:t>
                  </w:r>
                  <w:r w:rsidR="00ED5B2D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TOPLI </w:t>
                  </w:r>
                  <w:r w:rsidR="004F5D9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OBROK I PIĆE  UZ  ZABAVU</w:t>
                  </w:r>
                  <w:r w:rsidR="004F0508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(D</w:t>
                  </w:r>
                  <w:r w:rsidR="002E319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J &amp; Band) </w:t>
                  </w:r>
                </w:p>
                <w:p w:rsidR="002E319F" w:rsidRDefault="004F5D9F" w:rsidP="002E31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NA  CILJU  /</w:t>
                  </w:r>
                  <w:r w:rsidR="004C311A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TRG </w:t>
                  </w: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RUŠEVAC/</w:t>
                  </w:r>
                  <w:r w:rsidRPr="008F28A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hr-HR"/>
                    </w:rPr>
                    <w:tab/>
                  </w:r>
                </w:p>
                <w:p w:rsidR="008F28A3" w:rsidRPr="008F28A3" w:rsidRDefault="008F28A3" w:rsidP="002E31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hr-HR"/>
                    </w:rPr>
                  </w:pPr>
                </w:p>
                <w:p w:rsidR="004F5D9F" w:rsidRPr="008F28A3" w:rsidRDefault="004F5D9F" w:rsidP="002E31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SVI SUDIONICI NAST</w:t>
                  </w:r>
                  <w:r w:rsidR="00B3114F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UPAJU NA VLASTITU ODGOVORNOST</w:t>
                  </w:r>
                </w:p>
                <w:p w:rsidR="00B3114F" w:rsidRDefault="00B3114F" w:rsidP="002E31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LIJEČNIČKA ZAŠTITA: osiguran medicinski tim</w:t>
                  </w:r>
                </w:p>
                <w:p w:rsidR="008F28A3" w:rsidRPr="008F28A3" w:rsidRDefault="008F28A3" w:rsidP="002E31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:rsidR="004F5D9F" w:rsidRDefault="004F5D9F" w:rsidP="008067D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MOGUĆNOST  REZERVIRANJA SMJEŠTAJA /apartmani, sobe/ po prihvatljivim cijenama</w:t>
                  </w:r>
                  <w:r w:rsidR="00ED5B2D"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(noćenje već  od  90kn) </w:t>
                  </w:r>
                  <w:r w:rsidRPr="008F28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.</w:t>
                  </w:r>
                </w:p>
                <w:p w:rsidR="008F28A3" w:rsidRPr="008F28A3" w:rsidRDefault="008F28A3" w:rsidP="008067D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  <w:p w:rsidR="004F5D9F" w:rsidRPr="008F28A3" w:rsidRDefault="004F5D9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hr-HR"/>
                    </w:rPr>
                  </w:pPr>
                  <w:r w:rsidRPr="008F28A3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hr-HR"/>
                    </w:rPr>
                    <w:t>INFORMACIJE:</w:t>
                  </w:r>
                </w:p>
                <w:p w:rsidR="00F5677C" w:rsidRPr="004F5D9F" w:rsidRDefault="00B3114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>Facebook</w:t>
                  </w:r>
                  <w:proofErr w:type="spellEnd"/>
                  <w:r w:rsidR="00F5677C" w:rsidRP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F5677C" w:rsidRP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>page</w:t>
                  </w:r>
                  <w:proofErr w:type="spellEnd"/>
                  <w:r w:rsidR="00F5677C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>:</w:t>
                  </w:r>
                  <w:r w:rsidR="008F28A3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F5677C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F5677C" w:rsidRP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>Magunja</w:t>
                  </w:r>
                  <w:proofErr w:type="spellEnd"/>
                  <w:r w:rsidR="00F5677C" w:rsidRP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F5677C" w:rsidRP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>t</w:t>
                  </w:r>
                  <w:r w:rsidRP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>rail</w:t>
                  </w:r>
                  <w:proofErr w:type="spellEnd"/>
                  <w:r w:rsidRP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Sukošan</w:t>
                  </w:r>
                  <w:r w:rsidR="008F28A3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 ;   </w:t>
                  </w:r>
                  <w:r w:rsidR="00F5677C" w:rsidRPr="00F5677C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>e-mail</w:t>
                  </w:r>
                  <w:r w:rsidR="00F5677C"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: </w:t>
                  </w:r>
                  <w:r w:rsidR="00F5677C" w:rsidRPr="008F28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magunjakros@gmail.com</w:t>
                  </w:r>
                </w:p>
                <w:p w:rsidR="004F5D9F" w:rsidRDefault="004F5D9F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  <w:r w:rsidRPr="004F5D9F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 xml:space="preserve">Mirjana V. Nadinić  - 091 272 0912 ; </w:t>
                  </w:r>
                  <w:r w:rsidR="008F28A3" w:rsidRPr="008F28A3"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  <w:t>mirjana.vn@gmail.com</w:t>
                  </w:r>
                </w:p>
                <w:p w:rsidR="008F28A3" w:rsidRPr="004F5D9F" w:rsidRDefault="008F28A3" w:rsidP="004F5D9F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4F5D9F" w:rsidRDefault="00551A0F" w:rsidP="00551A0F">
                  <w:pPr>
                    <w:shd w:val="clear" w:color="auto" w:fill="FFFFFF"/>
                    <w:spacing w:after="0" w:line="240" w:lineRule="auto"/>
                    <w:textAlignment w:val="baseline"/>
                  </w:pPr>
                  <w:r>
                    <w:t xml:space="preserve">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364.15pt;margin-top:-53.6pt;width:390pt;height:560.25pt;z-index:251659264">
            <v:textbox style="mso-next-textbox:#_x0000_s1027">
              <w:txbxContent>
                <w:p w:rsidR="00B71B37" w:rsidRDefault="00B71B37" w:rsidP="00F5677C">
                  <w:pPr>
                    <w:shd w:val="clear" w:color="auto" w:fill="FFFFFF"/>
                    <w:spacing w:after="0" w:line="240" w:lineRule="auto"/>
                    <w:textAlignment w:val="baseline"/>
                  </w:pPr>
                </w:p>
                <w:p w:rsidR="001A6993" w:rsidRPr="002856B7" w:rsidRDefault="001A6993" w:rsidP="001A699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ULTRA (40km)</w:t>
                  </w:r>
                  <w:r w:rsidRPr="00C36B2E"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  <w:t xml:space="preserve"> 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–staza koja će sigurno oduševit svakog  natjecatelja,   prolazi  gotovo cijelim teritorijem Općine Sukošan i dijelom Općine Bibinje, preko brda Velika glava i Brda Križ , preko Sv. Martina , kroz polja, vinograde i maslinike, preko brda Glavica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Vrčevo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stazom preko Tustice, sa kojeg se pruža prekrasan pogled na Sukošan i cijeli Pašmanski kanal vraća se u samo mjesto i prolazi djelom razvedene sukošanske obale uz glavnu plažu do cilja</w:t>
                  </w: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- Trg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. </w:t>
                  </w:r>
                </w:p>
                <w:p w:rsidR="001A6993" w:rsidRPr="002856B7" w:rsidRDefault="001A6993" w:rsidP="001A699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Staza ima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cca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↑900m  i  ↓900 , relativno je brza, označena, pod nadzorom volontera, svi sudionici će dobiti kartu. Na stazi će biti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stanice. </w:t>
                  </w:r>
                </w:p>
                <w:p w:rsidR="001A6993" w:rsidRPr="002856B7" w:rsidRDefault="001A6993" w:rsidP="001A699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Obvezna oprema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: mobitel, prva pomoć,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bidon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čeona  lampa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NAGRADA ZA APSOLUTNE POBJEDNIKE ULTRE  M/Ž 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Medalje za prva tri M/Ž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poklon bon za sportsku opremu u vrijednosti  :</w:t>
                  </w:r>
                </w:p>
                <w:p w:rsidR="001A6993" w:rsidRPr="002856B7" w:rsidRDefault="001A6993" w:rsidP="001A6993">
                  <w:pPr>
                    <w:pStyle w:val="Odlomakpopisa"/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1200,00 kn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  800,00kn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  500,00kn</w:t>
                  </w:r>
                </w:p>
                <w:p w:rsidR="001A6993" w:rsidRPr="002856B7" w:rsidRDefault="001A6993" w:rsidP="001A699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9900"/>
                      <w:lang w:eastAsia="hr-HR"/>
                    </w:rPr>
                    <w:t>CHALANGER  (25km)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– djelom se poklapa sa stazom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Ultre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nakon brda Sv. Martin odvaja se i ide preko</w:t>
                  </w: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Puzinja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i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Virine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na Debeljak,  preko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staze uz obalu do cilja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(start/cilj).. </w:t>
                  </w:r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brza staza, sa nekoliko uzbrdica i nizbrdica, sa prekrasnim vidikovcima. Također  dobro obilježena, pod nadzorom volontera,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stanice. 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Medalje za prva tri M/Ž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poklon bon za sportsku opremu u vrijednosti   :</w:t>
                  </w:r>
                </w:p>
                <w:p w:rsidR="001A6993" w:rsidRPr="002856B7" w:rsidRDefault="001A6993" w:rsidP="001A6993">
                  <w:pPr>
                    <w:pStyle w:val="Odlomakpopisa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700,00 kn</w:t>
                  </w:r>
                </w:p>
                <w:p w:rsidR="001A6993" w:rsidRPr="002856B7" w:rsidRDefault="001A6993" w:rsidP="001A6993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2.     500 ,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00</w:t>
                  </w: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kn</w:t>
                  </w:r>
                </w:p>
                <w:p w:rsidR="001A6993" w:rsidRPr="001A22F6" w:rsidRDefault="001A6993" w:rsidP="001A6993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300,00kn</w:t>
                  </w:r>
                </w:p>
                <w:p w:rsidR="001A6993" w:rsidRPr="00C22777" w:rsidRDefault="001A6993" w:rsidP="001A6993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</w:pPr>
                  <w:r w:rsidRPr="00C36B2E">
                    <w:rPr>
                      <w:rFonts w:ascii="Arial" w:eastAsia="Times New Roman" w:hAnsi="Arial" w:cs="Arial"/>
                      <w:b/>
                      <w:color w:val="0070C0"/>
                      <w:sz w:val="20"/>
                      <w:szCs w:val="20"/>
                      <w:lang w:eastAsia="hr-HR"/>
                    </w:rPr>
                    <w:t>LIGHT utrka   ĐIR (8KM)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– staza za rekreativce,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 kao i prethodne dvije prolazi uz obalu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do magistrale,  uz prugu preko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trim</w:t>
                  </w:r>
                  <w:proofErr w:type="spellEnd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staze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sa koje se pruža prekrasan pogled na Sukošan i cijeli Pašmanski kanal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, pa 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obalom do cilja.</w:t>
                  </w:r>
                </w:p>
                <w:p w:rsidR="001A6993" w:rsidRPr="00C2277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Nagrade:                      </w:t>
                  </w:r>
                </w:p>
                <w:p w:rsidR="001A6993" w:rsidRPr="00C22777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MEDALJE :  prva tri po kategorijama M/Ž</w:t>
                  </w: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APSOLUTNI POBJEDNICI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M/Ž  - POKLON PAKETE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  <w:t xml:space="preserve">  </w:t>
                  </w: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Pobjednici u kategoriji „parovi“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-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vikend u Sukoša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nu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u predsezoni ili posezoni /za lokalni par -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ulaznica za Zabavni park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Mirnovec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- Biograd/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    </w:t>
                  </w: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Partneri: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Easy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going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store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; Stotinka d.o.o.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</w:t>
                  </w:r>
                  <w:r w:rsidRPr="006E19E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   </w:t>
                  </w:r>
                </w:p>
                <w:p w:rsidR="001A6993" w:rsidRPr="00520A9E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6E19E3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</w:pPr>
                  <w:r>
                    <w:t xml:space="preserve">                                                                                                                </w:t>
                  </w:r>
                  <w:r w:rsidRPr="00342AF3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62000" cy="958919"/>
                        <wp:effectExtent l="19050" t="0" r="0" b="0"/>
                        <wp:docPr id="1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web 2014\logo kom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311" cy="971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6993" w:rsidRDefault="001A6993" w:rsidP="001A6993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          </w:t>
                  </w: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555555"/>
                      <w:sz w:val="20"/>
                      <w:szCs w:val="20"/>
                      <w:shd w:val="clear" w:color="auto" w:fill="FFFFFF"/>
                    </w:rPr>
                  </w:pPr>
                </w:p>
                <w:p w:rsidR="00636217" w:rsidRPr="004F5D9F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636217" w:rsidRPr="004F5D9F" w:rsidRDefault="00636217" w:rsidP="0063621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636217" w:rsidRDefault="00636217" w:rsidP="004F5D9F"/>
              </w:txbxContent>
            </v:textbox>
          </v:shape>
        </w:pict>
      </w:r>
      <w:r w:rsidR="004F5D9F">
        <w:tab/>
      </w: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C575F8" w:rsidP="004F5D9F">
      <w:pPr>
        <w:tabs>
          <w:tab w:val="left" w:pos="7950"/>
        </w:tabs>
      </w:pPr>
    </w:p>
    <w:p w:rsidR="00C575F8" w:rsidRDefault="00BA0F41" w:rsidP="004F5D9F">
      <w:pPr>
        <w:tabs>
          <w:tab w:val="left" w:pos="7950"/>
        </w:tabs>
      </w:pPr>
      <w:r>
        <w:rPr>
          <w:noProof/>
          <w:lang w:eastAsia="hr-HR"/>
        </w:rPr>
        <w:lastRenderedPageBreak/>
        <w:pict>
          <v:shape id="_x0000_s1030" type="#_x0000_t202" style="position:absolute;margin-left:365.65pt;margin-top:-51.35pt;width:390pt;height:560.25pt;z-index:251661312">
            <v:textbox style="mso-next-textbox:#_x0000_s1030">
              <w:txbxContent>
                <w:p w:rsidR="000C13EC" w:rsidRDefault="000C13EC" w:rsidP="000C13E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24"/>
                      <w:szCs w:val="24"/>
                      <w:lang w:eastAsia="hr-HR"/>
                    </w:rPr>
                  </w:pPr>
                </w:p>
                <w:p w:rsidR="00B45982" w:rsidRPr="002856B7" w:rsidRDefault="00B45982" w:rsidP="00B4598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ULTRA (40km)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–staza koja će sigurno oduševit svakog  natjecatelja,   prolazi  gotovo cijelim teritorijem Općine Sukošan i dijelom Općine Bibinje, preko brda Velika glava i Brda Križ , preko Sv. Martina , kroz polja, vinograde i maslinike, preko brda Glavica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Vrčevo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stazom preko Tustice, sa kojeg se pruža prekrasan pogled na Sukošan i cijeli Pašmanski kanal vraća se u samo mjesto i prolazi djelom razvedene sukošanske obale uz glavnu plažu do cilja</w:t>
                  </w: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- Trg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. </w:t>
                  </w:r>
                </w:p>
                <w:p w:rsidR="00B45982" w:rsidRPr="002856B7" w:rsidRDefault="00B45982" w:rsidP="00B4598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Staza ima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cca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↑900m  i  ↓900 , relativno je brza, označena, pod nadzorom volontera, svi sudionici će dobiti kartu. Na stazi će biti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stanice. </w:t>
                  </w:r>
                </w:p>
                <w:p w:rsidR="00B45982" w:rsidRPr="002856B7" w:rsidRDefault="00B45982" w:rsidP="00B4598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Obvezna oprema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: mobitel, prva pomoć,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bidon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čeona  lampa</w:t>
                  </w:r>
                </w:p>
                <w:p w:rsidR="00B45982" w:rsidRPr="002856B7" w:rsidRDefault="00C36B2E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r w:rsidR="00B45982"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NAGRADA ZA APSOLUTNE POBJEDNIKE ULTRE  M/Ž 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Medalje za prva tri M/Ž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poklon bon za sportsku opremu u vrijednosti  :</w:t>
                  </w:r>
                </w:p>
                <w:p w:rsidR="00B45982" w:rsidRPr="002856B7" w:rsidRDefault="00B45982" w:rsidP="00B45982">
                  <w:pPr>
                    <w:pStyle w:val="Odlomakpopisa"/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1200,00 kn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  800,00kn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  500,00kn</w:t>
                  </w:r>
                </w:p>
                <w:p w:rsidR="00B45982" w:rsidRPr="002856B7" w:rsidRDefault="00B45982" w:rsidP="00B4598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9900"/>
                      <w:lang w:eastAsia="hr-HR"/>
                    </w:rPr>
                    <w:t>CHALANGER  (25km)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– djelom se poklapa sa stazom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Ultre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nakon brda Sv. Martin odvaja se i ide preko</w:t>
                  </w: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Puzinja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i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Virine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na Debeljak,  preko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staze uz obalu do cilja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(start/cilj).. </w:t>
                  </w:r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brza staza, sa nekoliko uzbrdica i nizbrdica, sa prekrasnim vidikovcima. Također  dobro obilježena, pod nadzorom volontera,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stanice. 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Medalje za prva tri M/Ž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poklon bon za sportsku opremu u vrijednosti   :</w:t>
                  </w:r>
                </w:p>
                <w:p w:rsidR="00B45982" w:rsidRPr="002856B7" w:rsidRDefault="00B45982" w:rsidP="00B45982">
                  <w:pPr>
                    <w:pStyle w:val="Odlomakpopisa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700,00 kn</w:t>
                  </w:r>
                </w:p>
                <w:p w:rsidR="00B45982" w:rsidRPr="002856B7" w:rsidRDefault="00B45982" w:rsidP="00B45982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2.     500 ,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00</w:t>
                  </w: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kn</w:t>
                  </w:r>
                </w:p>
                <w:p w:rsidR="00B45982" w:rsidRPr="001A22F6" w:rsidRDefault="00B45982" w:rsidP="00B45982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300,00kn</w:t>
                  </w:r>
                </w:p>
                <w:p w:rsidR="00B45982" w:rsidRPr="00C22777" w:rsidRDefault="00B45982" w:rsidP="00B45982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</w:pPr>
                  <w:r w:rsidRPr="00C36B2E">
                    <w:rPr>
                      <w:rFonts w:ascii="Arial" w:eastAsia="Times New Roman" w:hAnsi="Arial" w:cs="Arial"/>
                      <w:b/>
                      <w:color w:val="0070C0"/>
                      <w:sz w:val="20"/>
                      <w:szCs w:val="20"/>
                      <w:lang w:eastAsia="hr-HR"/>
                    </w:rPr>
                    <w:t>LIGHT utrka   ĐIR (8KM)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– staza za rekreativce,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 kao i prethodne dvije prolazi uz obalu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do magistrale,  uz prugu preko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trim</w:t>
                  </w:r>
                  <w:proofErr w:type="spellEnd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staze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sa koje se pruža prekrasan pogled na Sukošan i cijeli Pašmanski kanal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, pa 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obalom do cilja.</w:t>
                  </w:r>
                </w:p>
                <w:p w:rsidR="00B45982" w:rsidRPr="00C2277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Nagrade:                      </w:t>
                  </w:r>
                </w:p>
                <w:p w:rsidR="00B45982" w:rsidRPr="00C22777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MEDALJE :  prva tri po kategorijama M/Ž</w:t>
                  </w:r>
                </w:p>
                <w:p w:rsidR="00B45982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APSOLUTNI POBJEDNICI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M/Ž  - POKLON PAKETE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  <w:t xml:space="preserve">  </w:t>
                  </w:r>
                </w:p>
                <w:p w:rsidR="00B45982" w:rsidRDefault="00B45982" w:rsidP="00B45982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Pobjednici u kategoriji „parovi“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-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vikend u Sukoša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nu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u predsezoni ili posezoni /za lokalni par -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ulaznica za Zabavni park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Mirnovec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/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      </w:t>
                  </w:r>
                  <w:r w:rsidRPr="006E19E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   </w:t>
                  </w:r>
                </w:p>
                <w:p w:rsidR="009E1905" w:rsidRDefault="000C13EC" w:rsidP="009E1905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           </w:t>
                  </w:r>
                </w:p>
                <w:p w:rsidR="009E1905" w:rsidRPr="009E1905" w:rsidRDefault="000C13EC" w:rsidP="009E1905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t xml:space="preserve"> </w:t>
                  </w:r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Partneri: </w:t>
                  </w:r>
                  <w:proofErr w:type="spellStart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Easy</w:t>
                  </w:r>
                  <w:proofErr w:type="spellEnd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going</w:t>
                  </w:r>
                  <w:proofErr w:type="spellEnd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store</w:t>
                  </w:r>
                  <w:proofErr w:type="spellEnd"/>
                  <w:r w:rsidR="009E1905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; Stotinka d.o.o. </w:t>
                  </w:r>
                  <w:r w:rsidR="009E1905"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</w:t>
                  </w:r>
                  <w:r w:rsidR="009E1905" w:rsidRPr="006E19E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   </w:t>
                  </w:r>
                </w:p>
                <w:p w:rsidR="000C13EC" w:rsidRDefault="000C13EC" w:rsidP="000C13EC">
                  <w:pPr>
                    <w:shd w:val="clear" w:color="auto" w:fill="FFFFFF"/>
                    <w:spacing w:after="0" w:line="240" w:lineRule="auto"/>
                    <w:textAlignment w:val="baseline"/>
                  </w:pPr>
                  <w:r>
                    <w:t xml:space="preserve">                                                                                                 </w:t>
                  </w:r>
                  <w:r w:rsidRPr="00342AF3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60640" cy="957208"/>
                        <wp:effectExtent l="19050" t="0" r="1360" b="0"/>
                        <wp:docPr id="24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web 2014\logo kom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776" cy="959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5F8" w:rsidRDefault="00C575F8" w:rsidP="000C13EC"/>
                <w:p w:rsidR="00C36B2E" w:rsidRDefault="00C36B2E" w:rsidP="000C13EC"/>
                <w:p w:rsidR="00C36B2E" w:rsidRDefault="00C36B2E" w:rsidP="000C13EC"/>
                <w:p w:rsidR="00C36B2E" w:rsidRDefault="00C36B2E" w:rsidP="000C13EC"/>
                <w:p w:rsidR="00C36B2E" w:rsidRDefault="00C36B2E" w:rsidP="000C13EC"/>
                <w:p w:rsidR="00C36B2E" w:rsidRPr="000C13EC" w:rsidRDefault="00C36B2E" w:rsidP="000C13EC"/>
              </w:txbxContent>
            </v:textbox>
          </v:shape>
        </w:pict>
      </w:r>
      <w:r>
        <w:rPr>
          <w:noProof/>
          <w:lang w:eastAsia="hr-HR"/>
        </w:rPr>
        <w:pict>
          <v:shape id="_x0000_s1029" type="#_x0000_t202" style="position:absolute;margin-left:-52.1pt;margin-top:-51.35pt;width:390pt;height:560.25pt;z-index:251660288">
            <v:textbox>
              <w:txbxContent>
                <w:p w:rsidR="00B45982" w:rsidRDefault="00B45982" w:rsidP="002856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</w:p>
                <w:p w:rsidR="002856B7" w:rsidRPr="002856B7" w:rsidRDefault="002856B7" w:rsidP="002856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hr-HR"/>
                    </w:rPr>
                    <w:t>ULTRA (40km)</w:t>
                  </w:r>
                  <w:r w:rsidRPr="00C36B2E"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  <w:t xml:space="preserve"> 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–staza koja će sigurno oduševit svakog  natjecatelja,   prolazi  gotovo cijelim teritorijem Općine Sukošan i dijelom Općine Bibinje, preko brda Velika glava i Brda Križ , preko Sv. Martina , kroz polja, vinograde i maslinike, preko brda Glavica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Vrčevo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stazom preko Tustice, sa kojeg se pruža prekrasan pogled na Sukošan i cijeli Pašmanski kanal vraća se u samo mjesto i prolazi djelom razvedene sukošanske obale uz glavnu plažu do cilja</w:t>
                  </w:r>
                  <w:r w:rsidR="00B45982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- Trg </w:t>
                  </w:r>
                  <w:proofErr w:type="spellStart"/>
                  <w:r w:rsidR="00B45982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. </w:t>
                  </w:r>
                </w:p>
                <w:p w:rsidR="002856B7" w:rsidRPr="002856B7" w:rsidRDefault="002856B7" w:rsidP="002856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Staza ima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cca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↑900m  i  ↓900 , relativno je brza, označena, pod nadzorom volontera, svi sudionici će dobiti kartu. Na stazi će biti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stanice. </w:t>
                  </w:r>
                </w:p>
                <w:p w:rsidR="002856B7" w:rsidRPr="002856B7" w:rsidRDefault="002856B7" w:rsidP="002856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Obvezna oprema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: mobitel, prva pomoć,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bidon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čeona  lampa</w:t>
                  </w:r>
                </w:p>
                <w:p w:rsidR="002856B7" w:rsidRPr="002856B7" w:rsidRDefault="00C36B2E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r w:rsidR="002856B7"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NAGRADA ZA APSOLUTNE POBJEDNIKE ULTRE  M/Ž 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Medalje za prva tri M/Ž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 poklon bon za sportsku opremu u vrijednosti  :</w:t>
                  </w:r>
                </w:p>
                <w:p w:rsidR="002856B7" w:rsidRPr="002856B7" w:rsidRDefault="002856B7" w:rsidP="002856B7">
                  <w:pPr>
                    <w:pStyle w:val="Odlomakpopisa"/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1200,00 kn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  800,00kn</w:t>
                  </w:r>
                </w:p>
                <w:p w:rsidR="000C13EC" w:rsidRPr="002856B7" w:rsidRDefault="002856B7" w:rsidP="002856B7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  500,00kn</w:t>
                  </w:r>
                </w:p>
                <w:p w:rsidR="002856B7" w:rsidRPr="002856B7" w:rsidRDefault="002856B7" w:rsidP="002856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C36B2E">
                    <w:rPr>
                      <w:rFonts w:ascii="Times New Roman" w:eastAsia="Times New Roman" w:hAnsi="Times New Roman" w:cs="Times New Roman"/>
                      <w:b/>
                      <w:color w:val="FF9900"/>
                      <w:lang w:eastAsia="hr-HR"/>
                    </w:rPr>
                    <w:t>CHALANGER  (25km)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– djelom se poklapa sa stazom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Ultre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, nakon brda Sv. Martin odvaja se i ide preko</w:t>
                  </w:r>
                  <w:r w:rsidR="00B45982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 w:rsidR="00B45982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Puzinja</w:t>
                  </w:r>
                  <w:proofErr w:type="spellEnd"/>
                  <w:r w:rsidR="00B45982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i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Virine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na Debeljak,  preko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trim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 staze uz obalu do cilja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Ruševac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 xml:space="preserve">(start/cilj).. </w:t>
                  </w:r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brza staza, sa nekoliko uzbrdica i nizbrdica, sa prekrasnim vidikovcima. Također  dobro obilježena, pod nadzorom volontera, kontrolne točke i </w:t>
                  </w:r>
                  <w:proofErr w:type="spellStart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>okrjepne</w:t>
                  </w:r>
                  <w:proofErr w:type="spellEnd"/>
                  <w:r w:rsidRPr="002856B7">
                    <w:rPr>
                      <w:rFonts w:ascii="Times New Roman" w:eastAsia="Times New Roman" w:hAnsi="Times New Roman" w:cs="Times New Roman"/>
                      <w:bCs/>
                      <w:color w:val="323232"/>
                      <w:lang w:eastAsia="hr-HR"/>
                    </w:rPr>
                    <w:t xml:space="preserve"> stanice. 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Medalje za prva tri M/Ž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poklon bon za sportsku opremu u vrijednosti   :</w:t>
                  </w:r>
                </w:p>
                <w:p w:rsidR="002856B7" w:rsidRPr="002856B7" w:rsidRDefault="002856B7" w:rsidP="002856B7">
                  <w:pPr>
                    <w:pStyle w:val="Odlomakpopisa"/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 xml:space="preserve"> 700,00 kn</w:t>
                  </w:r>
                </w:p>
                <w:p w:rsidR="002856B7" w:rsidRPr="002856B7" w:rsidRDefault="002856B7" w:rsidP="002856B7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2.     500 ,</w:t>
                  </w:r>
                  <w:r w:rsidRPr="002856B7">
                    <w:rPr>
                      <w:rFonts w:ascii="Times New Roman" w:eastAsia="Times New Roman" w:hAnsi="Times New Roman" w:cs="Times New Roman"/>
                      <w:color w:val="323232"/>
                      <w:lang w:eastAsia="hr-HR"/>
                    </w:rPr>
                    <w:t>00</w:t>
                  </w: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kn</w:t>
                  </w:r>
                </w:p>
                <w:p w:rsidR="000C13EC" w:rsidRPr="001A22F6" w:rsidRDefault="002856B7" w:rsidP="000C13EC">
                  <w:pPr>
                    <w:shd w:val="clear" w:color="auto" w:fill="FFFFFF"/>
                    <w:spacing w:after="0" w:line="240" w:lineRule="auto"/>
                    <w:ind w:left="885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2856B7">
                    <w:rPr>
                      <w:rFonts w:ascii="Times New Roman" w:eastAsia="Times New Roman" w:hAnsi="Times New Roman" w:cs="Times New Roman"/>
                      <w:b/>
                      <w:color w:val="323232"/>
                      <w:lang w:eastAsia="hr-HR"/>
                    </w:rPr>
                    <w:t>3.     300,00kn</w:t>
                  </w:r>
                </w:p>
                <w:p w:rsidR="002856B7" w:rsidRPr="00C22777" w:rsidRDefault="002856B7" w:rsidP="002856B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</w:pPr>
                  <w:r w:rsidRPr="00C36B2E">
                    <w:rPr>
                      <w:rFonts w:ascii="Arial" w:eastAsia="Times New Roman" w:hAnsi="Arial" w:cs="Arial"/>
                      <w:b/>
                      <w:color w:val="0070C0"/>
                      <w:sz w:val="20"/>
                      <w:szCs w:val="20"/>
                      <w:lang w:eastAsia="hr-HR"/>
                    </w:rPr>
                    <w:t>LIGHT utrka   ĐIR (8KM)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– staza za rekreativce,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 kao i prethodne dvije prolazi uz obalu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do magistrale,  uz prugu preko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trim</w:t>
                  </w:r>
                  <w:proofErr w:type="spellEnd"/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staze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 sa koje se pruža prekrasan pogled na Sukošan i cijeli Pašmanski kanal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 xml:space="preserve">, pa  </w:t>
                  </w:r>
                  <w:r>
                    <w:rPr>
                      <w:rFonts w:ascii="Arial" w:eastAsia="Times New Roman" w:hAnsi="Arial" w:cs="Arial"/>
                      <w:color w:val="323232"/>
                      <w:sz w:val="20"/>
                      <w:szCs w:val="20"/>
                      <w:lang w:eastAsia="hr-HR"/>
                    </w:rPr>
                    <w:t>obalom do cilja.</w:t>
                  </w:r>
                </w:p>
                <w:p w:rsidR="002856B7" w:rsidRPr="00C2277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Nagrade:                      </w:t>
                  </w:r>
                </w:p>
                <w:p w:rsidR="002856B7" w:rsidRPr="00C2277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MEDALJE :  prva tri po kategorijama M/Ž</w:t>
                  </w:r>
                </w:p>
                <w:p w:rsidR="002856B7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</w:pP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>APSOLUTNI POBJEDNICI</w:t>
                  </w:r>
                  <w:r w:rsidR="00B45982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C22777">
                    <w:rPr>
                      <w:rFonts w:ascii="Arial" w:eastAsia="Times New Roman" w:hAnsi="Arial" w:cs="Arial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M/Ž  - POKLON PAKETE</w:t>
                  </w:r>
                  <w:r w:rsidRPr="00C22777"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  <w:lang w:eastAsia="hr-HR"/>
                    </w:rPr>
                    <w:t xml:space="preserve">  </w:t>
                  </w:r>
                </w:p>
                <w:p w:rsidR="009E1905" w:rsidRDefault="002856B7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Pobjednici u kategoriji „parovi“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-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vikend u Sukoša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nu 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u predsezoni ili posezoni</w:t>
                  </w:r>
                  <w:r w:rsidR="00B45982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/za lokalni par -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B45982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ulaznica za Zabavni park </w:t>
                  </w:r>
                  <w:proofErr w:type="spellStart"/>
                  <w:r w:rsidR="00B45982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Mirnovec</w:t>
                  </w:r>
                  <w:proofErr w:type="spellEnd"/>
                  <w:r w:rsidR="00B365FE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- Biograd</w:t>
                  </w:r>
                  <w:r w:rsidR="00B45982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/</w:t>
                  </w:r>
                  <w:r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    </w:t>
                  </w:r>
                </w:p>
                <w:p w:rsidR="009E1905" w:rsidRDefault="009E1905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0C13EC" w:rsidRDefault="009E1905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Partneri: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Easy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going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>store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; Stotinka d.o.o. </w:t>
                  </w:r>
                  <w:r w:rsidR="002856B7" w:rsidRPr="00EA685B">
                    <w:rPr>
                      <w:rFonts w:ascii="Arial" w:eastAsia="Times New Roman" w:hAnsi="Arial" w:cs="Arial"/>
                      <w:b/>
                      <w:color w:val="323232"/>
                      <w:sz w:val="20"/>
                      <w:szCs w:val="20"/>
                      <w:lang w:eastAsia="hr-HR"/>
                    </w:rPr>
                    <w:t xml:space="preserve">   </w:t>
                  </w:r>
                  <w:r w:rsidR="000C13EC" w:rsidRPr="006E19E3">
                    <w:rPr>
                      <w:rFonts w:ascii="Times New Roman" w:eastAsia="Times New Roman" w:hAnsi="Times New Roman" w:cs="Times New Roman"/>
                      <w:b/>
                      <w:color w:val="323232"/>
                      <w:sz w:val="18"/>
                      <w:szCs w:val="18"/>
                      <w:lang w:eastAsia="hr-HR"/>
                    </w:rPr>
                    <w:t xml:space="preserve">    </w:t>
                  </w:r>
                </w:p>
                <w:p w:rsidR="000C13EC" w:rsidRPr="00520A9E" w:rsidRDefault="000C13EC" w:rsidP="002856B7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6E19E3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:rsidR="000C13EC" w:rsidRDefault="000C13EC" w:rsidP="000C13EC">
                  <w:pPr>
                    <w:shd w:val="clear" w:color="auto" w:fill="FFFFFF"/>
                    <w:spacing w:after="0" w:line="240" w:lineRule="auto"/>
                    <w:textAlignment w:val="baseline"/>
                  </w:pPr>
                  <w:r>
                    <w:t xml:space="preserve">                                                                                                                </w:t>
                  </w:r>
                  <w:r w:rsidRPr="00342AF3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762000" cy="958919"/>
                        <wp:effectExtent l="19050" t="0" r="0" b="0"/>
                        <wp:docPr id="23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web 2014\logo kom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311" cy="971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5F8" w:rsidRDefault="00C575F8" w:rsidP="00C575F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  <w:t xml:space="preserve">          </w:t>
                  </w:r>
                </w:p>
                <w:p w:rsidR="00C575F8" w:rsidRDefault="00C575F8" w:rsidP="00C575F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0"/>
                      <w:szCs w:val="20"/>
                      <w:lang w:eastAsia="hr-HR"/>
                    </w:rPr>
                  </w:pPr>
                </w:p>
                <w:p w:rsidR="00C575F8" w:rsidRPr="00A046CE" w:rsidRDefault="00C575F8" w:rsidP="00C575F8">
                  <w:pPr>
                    <w:spacing w:before="45" w:after="45" w:line="240" w:lineRule="auto"/>
                    <w:ind w:left="-120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  <w:lang w:eastAsia="hr-HR"/>
                    </w:rPr>
                  </w:pPr>
                </w:p>
                <w:p w:rsidR="00C27F58" w:rsidRPr="006E19E3" w:rsidRDefault="00C27F58" w:rsidP="00C27F5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 </w:t>
                  </w:r>
                  <w:r w:rsidRPr="006E19E3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LIJEČNIČKA ZAŠTITA I KOLA </w:t>
                  </w:r>
                  <w:r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 xml:space="preserve">  </w:t>
                  </w:r>
                  <w:r w:rsidRPr="006E19E3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  <w:t>HITNE POMOĆI</w:t>
                  </w:r>
                </w:p>
                <w:p w:rsidR="00C27F58" w:rsidRPr="006E19E3" w:rsidRDefault="00C27F58" w:rsidP="00C27F5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eastAsia="hr-HR"/>
                    </w:rPr>
                  </w:pPr>
                </w:p>
                <w:p w:rsidR="00C575F8" w:rsidRDefault="00C575F8" w:rsidP="00C575F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23232"/>
                      <w:sz w:val="24"/>
                      <w:szCs w:val="24"/>
                      <w:lang w:eastAsia="hr-HR"/>
                    </w:rPr>
                  </w:pPr>
                </w:p>
                <w:p w:rsidR="00C575F8" w:rsidRDefault="00C575F8" w:rsidP="00C575F8">
                  <w:pPr>
                    <w:shd w:val="clear" w:color="auto" w:fill="FFFFFF"/>
                    <w:spacing w:after="0" w:line="240" w:lineRule="auto"/>
                    <w:textAlignment w:val="baseline"/>
                  </w:pPr>
                  <w:r w:rsidRPr="00551A0F">
                    <w:rPr>
                      <w:rFonts w:ascii="Times New Roman" w:eastAsia="Times New Roman" w:hAnsi="Times New Roman" w:cs="Times New Roman"/>
                      <w:noProof/>
                      <w:color w:val="323232"/>
                      <w:sz w:val="20"/>
                      <w:szCs w:val="20"/>
                      <w:lang w:eastAsia="hr-HR"/>
                    </w:rPr>
                    <w:drawing>
                      <wp:inline distT="0" distB="0" distL="0" distR="0">
                        <wp:extent cx="485775" cy="611312"/>
                        <wp:effectExtent l="19050" t="0" r="9525" b="0"/>
                        <wp:docPr id="19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web 2014\logo kom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11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75F8" w:rsidRDefault="00C575F8" w:rsidP="004F5D9F">
      <w:pPr>
        <w:tabs>
          <w:tab w:val="left" w:pos="7950"/>
        </w:tabs>
      </w:pPr>
    </w:p>
    <w:sectPr w:rsidR="00C575F8" w:rsidSect="004F5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75" w:rsidRDefault="00250575" w:rsidP="004F5D9F">
      <w:pPr>
        <w:spacing w:after="0" w:line="240" w:lineRule="auto"/>
      </w:pPr>
      <w:r>
        <w:separator/>
      </w:r>
    </w:p>
  </w:endnote>
  <w:endnote w:type="continuationSeparator" w:id="0">
    <w:p w:rsidR="00250575" w:rsidRDefault="00250575" w:rsidP="004F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75" w:rsidRDefault="00250575" w:rsidP="004F5D9F">
      <w:pPr>
        <w:spacing w:after="0" w:line="240" w:lineRule="auto"/>
      </w:pPr>
      <w:r>
        <w:separator/>
      </w:r>
    </w:p>
  </w:footnote>
  <w:footnote w:type="continuationSeparator" w:id="0">
    <w:p w:rsidR="00250575" w:rsidRDefault="00250575" w:rsidP="004F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1C"/>
    <w:multiLevelType w:val="hybridMultilevel"/>
    <w:tmpl w:val="C3B6AAC8"/>
    <w:lvl w:ilvl="0" w:tplc="874E4D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7030B6E"/>
    <w:multiLevelType w:val="hybridMultilevel"/>
    <w:tmpl w:val="8B34AEAA"/>
    <w:lvl w:ilvl="0" w:tplc="D51629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E1E3C98"/>
    <w:multiLevelType w:val="hybridMultilevel"/>
    <w:tmpl w:val="4F446D92"/>
    <w:lvl w:ilvl="0" w:tplc="8C0C1D8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C7B5CB0"/>
    <w:multiLevelType w:val="hybridMultilevel"/>
    <w:tmpl w:val="C3B6AAC8"/>
    <w:lvl w:ilvl="0" w:tplc="874E4D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3FD6B78"/>
    <w:multiLevelType w:val="hybridMultilevel"/>
    <w:tmpl w:val="C3B6AAC8"/>
    <w:lvl w:ilvl="0" w:tplc="874E4D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F551821"/>
    <w:multiLevelType w:val="hybridMultilevel"/>
    <w:tmpl w:val="C3B6AAC8"/>
    <w:lvl w:ilvl="0" w:tplc="874E4D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628F4A7E"/>
    <w:multiLevelType w:val="multilevel"/>
    <w:tmpl w:val="2F5EA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96165"/>
    <w:multiLevelType w:val="hybridMultilevel"/>
    <w:tmpl w:val="46F6B508"/>
    <w:lvl w:ilvl="0" w:tplc="9BB88950">
      <w:start w:val="4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5D9F"/>
    <w:rsid w:val="0000421C"/>
    <w:rsid w:val="000049F8"/>
    <w:rsid w:val="000051BC"/>
    <w:rsid w:val="000113EF"/>
    <w:rsid w:val="00011460"/>
    <w:rsid w:val="00016192"/>
    <w:rsid w:val="00016867"/>
    <w:rsid w:val="000170E7"/>
    <w:rsid w:val="000222E2"/>
    <w:rsid w:val="0004148E"/>
    <w:rsid w:val="00041B7D"/>
    <w:rsid w:val="00050346"/>
    <w:rsid w:val="00055008"/>
    <w:rsid w:val="00060088"/>
    <w:rsid w:val="00064B6B"/>
    <w:rsid w:val="0006732F"/>
    <w:rsid w:val="000810AE"/>
    <w:rsid w:val="000818CC"/>
    <w:rsid w:val="00087570"/>
    <w:rsid w:val="00090484"/>
    <w:rsid w:val="000A1EDC"/>
    <w:rsid w:val="000C13EC"/>
    <w:rsid w:val="000C66EB"/>
    <w:rsid w:val="000D32D8"/>
    <w:rsid w:val="000E0C4A"/>
    <w:rsid w:val="000E260C"/>
    <w:rsid w:val="00100763"/>
    <w:rsid w:val="0010206F"/>
    <w:rsid w:val="00106BAA"/>
    <w:rsid w:val="00111683"/>
    <w:rsid w:val="00114BB5"/>
    <w:rsid w:val="00123935"/>
    <w:rsid w:val="00123CD1"/>
    <w:rsid w:val="00126F3D"/>
    <w:rsid w:val="00126FA7"/>
    <w:rsid w:val="00134AEC"/>
    <w:rsid w:val="00145D7C"/>
    <w:rsid w:val="001640D5"/>
    <w:rsid w:val="00164AEA"/>
    <w:rsid w:val="00175E35"/>
    <w:rsid w:val="00183169"/>
    <w:rsid w:val="001A22F6"/>
    <w:rsid w:val="001A3860"/>
    <w:rsid w:val="001A38EF"/>
    <w:rsid w:val="001A6993"/>
    <w:rsid w:val="001B3BD5"/>
    <w:rsid w:val="001B7EA7"/>
    <w:rsid w:val="001C02E0"/>
    <w:rsid w:val="001C3E0D"/>
    <w:rsid w:val="001E4985"/>
    <w:rsid w:val="001F06A0"/>
    <w:rsid w:val="001F1C0D"/>
    <w:rsid w:val="001F2F0D"/>
    <w:rsid w:val="0020359F"/>
    <w:rsid w:val="002035F5"/>
    <w:rsid w:val="00204334"/>
    <w:rsid w:val="002144A7"/>
    <w:rsid w:val="00215F9A"/>
    <w:rsid w:val="002378A6"/>
    <w:rsid w:val="002472C3"/>
    <w:rsid w:val="00250575"/>
    <w:rsid w:val="00254252"/>
    <w:rsid w:val="0025620C"/>
    <w:rsid w:val="00272637"/>
    <w:rsid w:val="002802A4"/>
    <w:rsid w:val="00281072"/>
    <w:rsid w:val="002856B7"/>
    <w:rsid w:val="00286C12"/>
    <w:rsid w:val="00286E18"/>
    <w:rsid w:val="00292C25"/>
    <w:rsid w:val="0029373A"/>
    <w:rsid w:val="002A38FB"/>
    <w:rsid w:val="002A47C3"/>
    <w:rsid w:val="002A594A"/>
    <w:rsid w:val="002A6BB2"/>
    <w:rsid w:val="002B0271"/>
    <w:rsid w:val="002B2EFD"/>
    <w:rsid w:val="002B6277"/>
    <w:rsid w:val="002C73C5"/>
    <w:rsid w:val="002D23BA"/>
    <w:rsid w:val="002D2A89"/>
    <w:rsid w:val="002D42C1"/>
    <w:rsid w:val="002E1951"/>
    <w:rsid w:val="002E319F"/>
    <w:rsid w:val="002E48D0"/>
    <w:rsid w:val="002E5B8A"/>
    <w:rsid w:val="002F10F7"/>
    <w:rsid w:val="002F3A0B"/>
    <w:rsid w:val="00304F07"/>
    <w:rsid w:val="003063DB"/>
    <w:rsid w:val="003115B5"/>
    <w:rsid w:val="00323058"/>
    <w:rsid w:val="00332224"/>
    <w:rsid w:val="00342C98"/>
    <w:rsid w:val="00345026"/>
    <w:rsid w:val="00345CB5"/>
    <w:rsid w:val="00352DBD"/>
    <w:rsid w:val="00353B4E"/>
    <w:rsid w:val="00354FD1"/>
    <w:rsid w:val="003569E1"/>
    <w:rsid w:val="003578E2"/>
    <w:rsid w:val="00366351"/>
    <w:rsid w:val="00366EC3"/>
    <w:rsid w:val="0037492E"/>
    <w:rsid w:val="003833B1"/>
    <w:rsid w:val="00383508"/>
    <w:rsid w:val="00383BAA"/>
    <w:rsid w:val="0039412C"/>
    <w:rsid w:val="003A33C4"/>
    <w:rsid w:val="003C04E7"/>
    <w:rsid w:val="003C3BEF"/>
    <w:rsid w:val="003C4D23"/>
    <w:rsid w:val="003C5A77"/>
    <w:rsid w:val="003C5EB2"/>
    <w:rsid w:val="003D6DBE"/>
    <w:rsid w:val="003D7403"/>
    <w:rsid w:val="003E0454"/>
    <w:rsid w:val="003E11AC"/>
    <w:rsid w:val="003E47B9"/>
    <w:rsid w:val="003E58BC"/>
    <w:rsid w:val="003F100B"/>
    <w:rsid w:val="003F7892"/>
    <w:rsid w:val="0040210B"/>
    <w:rsid w:val="00403858"/>
    <w:rsid w:val="00406516"/>
    <w:rsid w:val="00410352"/>
    <w:rsid w:val="004114A5"/>
    <w:rsid w:val="004118C2"/>
    <w:rsid w:val="004172A5"/>
    <w:rsid w:val="00426013"/>
    <w:rsid w:val="00441229"/>
    <w:rsid w:val="004445FA"/>
    <w:rsid w:val="00444E18"/>
    <w:rsid w:val="004520A2"/>
    <w:rsid w:val="00454D5E"/>
    <w:rsid w:val="00457D5F"/>
    <w:rsid w:val="004626B5"/>
    <w:rsid w:val="0046466F"/>
    <w:rsid w:val="004716E2"/>
    <w:rsid w:val="00476FE3"/>
    <w:rsid w:val="004773CA"/>
    <w:rsid w:val="00491678"/>
    <w:rsid w:val="00495302"/>
    <w:rsid w:val="004959B4"/>
    <w:rsid w:val="00495B19"/>
    <w:rsid w:val="0049687D"/>
    <w:rsid w:val="004A37ED"/>
    <w:rsid w:val="004A7FB4"/>
    <w:rsid w:val="004B08E8"/>
    <w:rsid w:val="004B1978"/>
    <w:rsid w:val="004B1B10"/>
    <w:rsid w:val="004B3703"/>
    <w:rsid w:val="004B5579"/>
    <w:rsid w:val="004C30D9"/>
    <w:rsid w:val="004C311A"/>
    <w:rsid w:val="004D0CD3"/>
    <w:rsid w:val="004E2070"/>
    <w:rsid w:val="004E28F3"/>
    <w:rsid w:val="004E3BA0"/>
    <w:rsid w:val="004F0508"/>
    <w:rsid w:val="004F5D9F"/>
    <w:rsid w:val="005175CC"/>
    <w:rsid w:val="00521287"/>
    <w:rsid w:val="00524C2E"/>
    <w:rsid w:val="00532BD3"/>
    <w:rsid w:val="00533770"/>
    <w:rsid w:val="005434C1"/>
    <w:rsid w:val="00546458"/>
    <w:rsid w:val="00551A0F"/>
    <w:rsid w:val="00552B75"/>
    <w:rsid w:val="00554F16"/>
    <w:rsid w:val="005564FF"/>
    <w:rsid w:val="00557239"/>
    <w:rsid w:val="00566A79"/>
    <w:rsid w:val="00573094"/>
    <w:rsid w:val="005A2457"/>
    <w:rsid w:val="005A2B88"/>
    <w:rsid w:val="005A5B62"/>
    <w:rsid w:val="005B49B6"/>
    <w:rsid w:val="005B5891"/>
    <w:rsid w:val="005E2FE4"/>
    <w:rsid w:val="00613557"/>
    <w:rsid w:val="00636217"/>
    <w:rsid w:val="00640E30"/>
    <w:rsid w:val="006445EF"/>
    <w:rsid w:val="00645F3B"/>
    <w:rsid w:val="006471D9"/>
    <w:rsid w:val="00651776"/>
    <w:rsid w:val="006534D1"/>
    <w:rsid w:val="00654D10"/>
    <w:rsid w:val="00670203"/>
    <w:rsid w:val="00671B26"/>
    <w:rsid w:val="00672522"/>
    <w:rsid w:val="00683E7E"/>
    <w:rsid w:val="0069749A"/>
    <w:rsid w:val="006A2404"/>
    <w:rsid w:val="006A6556"/>
    <w:rsid w:val="006A6C2D"/>
    <w:rsid w:val="006A777F"/>
    <w:rsid w:val="006B0B04"/>
    <w:rsid w:val="006B47AA"/>
    <w:rsid w:val="006C74C7"/>
    <w:rsid w:val="006D104B"/>
    <w:rsid w:val="006E0558"/>
    <w:rsid w:val="006E19E3"/>
    <w:rsid w:val="00704463"/>
    <w:rsid w:val="007127B8"/>
    <w:rsid w:val="007173D2"/>
    <w:rsid w:val="007261BB"/>
    <w:rsid w:val="007334C6"/>
    <w:rsid w:val="00735744"/>
    <w:rsid w:val="00735FAA"/>
    <w:rsid w:val="00736351"/>
    <w:rsid w:val="00736EB8"/>
    <w:rsid w:val="00740FB9"/>
    <w:rsid w:val="007641F3"/>
    <w:rsid w:val="0077247C"/>
    <w:rsid w:val="00774BA2"/>
    <w:rsid w:val="0078100D"/>
    <w:rsid w:val="00781F18"/>
    <w:rsid w:val="00782051"/>
    <w:rsid w:val="00785731"/>
    <w:rsid w:val="007873F3"/>
    <w:rsid w:val="00794CD9"/>
    <w:rsid w:val="007A1CAD"/>
    <w:rsid w:val="007A5CA6"/>
    <w:rsid w:val="007B2975"/>
    <w:rsid w:val="007C011D"/>
    <w:rsid w:val="007C0C6B"/>
    <w:rsid w:val="007C28C2"/>
    <w:rsid w:val="007D64B6"/>
    <w:rsid w:val="007E6DA3"/>
    <w:rsid w:val="007F6140"/>
    <w:rsid w:val="00801A68"/>
    <w:rsid w:val="008067D6"/>
    <w:rsid w:val="0081281B"/>
    <w:rsid w:val="00817563"/>
    <w:rsid w:val="00817E5C"/>
    <w:rsid w:val="00821310"/>
    <w:rsid w:val="00827335"/>
    <w:rsid w:val="00833972"/>
    <w:rsid w:val="00834AA3"/>
    <w:rsid w:val="0084714F"/>
    <w:rsid w:val="00857BC6"/>
    <w:rsid w:val="00857E28"/>
    <w:rsid w:val="00863BC0"/>
    <w:rsid w:val="00864666"/>
    <w:rsid w:val="00875FFC"/>
    <w:rsid w:val="0087746C"/>
    <w:rsid w:val="0088130E"/>
    <w:rsid w:val="00884E0D"/>
    <w:rsid w:val="008A7D8C"/>
    <w:rsid w:val="008C44D3"/>
    <w:rsid w:val="008D2C6B"/>
    <w:rsid w:val="008D4CCC"/>
    <w:rsid w:val="008D5F88"/>
    <w:rsid w:val="008E02A0"/>
    <w:rsid w:val="008E2060"/>
    <w:rsid w:val="008E4D51"/>
    <w:rsid w:val="008E53B9"/>
    <w:rsid w:val="008E75DB"/>
    <w:rsid w:val="008F09E7"/>
    <w:rsid w:val="008F0E24"/>
    <w:rsid w:val="008F28A3"/>
    <w:rsid w:val="008F3CE5"/>
    <w:rsid w:val="008F7258"/>
    <w:rsid w:val="0090040F"/>
    <w:rsid w:val="00902119"/>
    <w:rsid w:val="009359B3"/>
    <w:rsid w:val="009419FB"/>
    <w:rsid w:val="00943E4E"/>
    <w:rsid w:val="009469D8"/>
    <w:rsid w:val="00947B1B"/>
    <w:rsid w:val="00950493"/>
    <w:rsid w:val="00951171"/>
    <w:rsid w:val="00951176"/>
    <w:rsid w:val="009614B6"/>
    <w:rsid w:val="00961B46"/>
    <w:rsid w:val="00964A3B"/>
    <w:rsid w:val="00976D14"/>
    <w:rsid w:val="00980318"/>
    <w:rsid w:val="00984099"/>
    <w:rsid w:val="009A2310"/>
    <w:rsid w:val="009A2A69"/>
    <w:rsid w:val="009A41B6"/>
    <w:rsid w:val="009A538C"/>
    <w:rsid w:val="009B5E99"/>
    <w:rsid w:val="009D30C4"/>
    <w:rsid w:val="009D5204"/>
    <w:rsid w:val="009E08B2"/>
    <w:rsid w:val="009E1905"/>
    <w:rsid w:val="009E379B"/>
    <w:rsid w:val="009E3A4E"/>
    <w:rsid w:val="00A059BC"/>
    <w:rsid w:val="00A06FD7"/>
    <w:rsid w:val="00A1071C"/>
    <w:rsid w:val="00A11170"/>
    <w:rsid w:val="00A116A5"/>
    <w:rsid w:val="00A1287D"/>
    <w:rsid w:val="00A133A1"/>
    <w:rsid w:val="00A217AC"/>
    <w:rsid w:val="00A23186"/>
    <w:rsid w:val="00A30DF4"/>
    <w:rsid w:val="00A32DB3"/>
    <w:rsid w:val="00A33DFA"/>
    <w:rsid w:val="00A368E7"/>
    <w:rsid w:val="00A40F8D"/>
    <w:rsid w:val="00A4114D"/>
    <w:rsid w:val="00A43B71"/>
    <w:rsid w:val="00A51745"/>
    <w:rsid w:val="00A53C1D"/>
    <w:rsid w:val="00A7007D"/>
    <w:rsid w:val="00A83CD8"/>
    <w:rsid w:val="00A87B88"/>
    <w:rsid w:val="00AA0C10"/>
    <w:rsid w:val="00AA1529"/>
    <w:rsid w:val="00AB27A7"/>
    <w:rsid w:val="00AB4796"/>
    <w:rsid w:val="00AB7351"/>
    <w:rsid w:val="00AC18C9"/>
    <w:rsid w:val="00AC36FB"/>
    <w:rsid w:val="00AC5DC6"/>
    <w:rsid w:val="00AD109C"/>
    <w:rsid w:val="00AD2EA4"/>
    <w:rsid w:val="00AE3DCD"/>
    <w:rsid w:val="00AE4C39"/>
    <w:rsid w:val="00AE55C6"/>
    <w:rsid w:val="00AF0422"/>
    <w:rsid w:val="00AF044E"/>
    <w:rsid w:val="00AF50C1"/>
    <w:rsid w:val="00AF6B56"/>
    <w:rsid w:val="00AF7B07"/>
    <w:rsid w:val="00B075E1"/>
    <w:rsid w:val="00B079C0"/>
    <w:rsid w:val="00B1339B"/>
    <w:rsid w:val="00B16E74"/>
    <w:rsid w:val="00B2099B"/>
    <w:rsid w:val="00B210A9"/>
    <w:rsid w:val="00B30688"/>
    <w:rsid w:val="00B30F28"/>
    <w:rsid w:val="00B3114F"/>
    <w:rsid w:val="00B365FE"/>
    <w:rsid w:val="00B37005"/>
    <w:rsid w:val="00B4000C"/>
    <w:rsid w:val="00B452CB"/>
    <w:rsid w:val="00B45982"/>
    <w:rsid w:val="00B46577"/>
    <w:rsid w:val="00B46A27"/>
    <w:rsid w:val="00B51A72"/>
    <w:rsid w:val="00B52B28"/>
    <w:rsid w:val="00B575EF"/>
    <w:rsid w:val="00B57DFE"/>
    <w:rsid w:val="00B66C64"/>
    <w:rsid w:val="00B70944"/>
    <w:rsid w:val="00B71B37"/>
    <w:rsid w:val="00B731DE"/>
    <w:rsid w:val="00B775C8"/>
    <w:rsid w:val="00B84707"/>
    <w:rsid w:val="00B90920"/>
    <w:rsid w:val="00B93294"/>
    <w:rsid w:val="00B93B47"/>
    <w:rsid w:val="00BA0F41"/>
    <w:rsid w:val="00BB28AD"/>
    <w:rsid w:val="00BB44ED"/>
    <w:rsid w:val="00BB5447"/>
    <w:rsid w:val="00BC596A"/>
    <w:rsid w:val="00BC7ADE"/>
    <w:rsid w:val="00BC7B04"/>
    <w:rsid w:val="00BD793C"/>
    <w:rsid w:val="00BE12FA"/>
    <w:rsid w:val="00BE73D9"/>
    <w:rsid w:val="00BE7D22"/>
    <w:rsid w:val="00C05A54"/>
    <w:rsid w:val="00C15836"/>
    <w:rsid w:val="00C2123B"/>
    <w:rsid w:val="00C22EE9"/>
    <w:rsid w:val="00C261C3"/>
    <w:rsid w:val="00C27F58"/>
    <w:rsid w:val="00C34ACA"/>
    <w:rsid w:val="00C35D9B"/>
    <w:rsid w:val="00C36B2E"/>
    <w:rsid w:val="00C54B99"/>
    <w:rsid w:val="00C575F8"/>
    <w:rsid w:val="00C6140D"/>
    <w:rsid w:val="00C61CB6"/>
    <w:rsid w:val="00C67A83"/>
    <w:rsid w:val="00C743C2"/>
    <w:rsid w:val="00C81109"/>
    <w:rsid w:val="00C83E08"/>
    <w:rsid w:val="00C85A42"/>
    <w:rsid w:val="00C912DF"/>
    <w:rsid w:val="00C964D2"/>
    <w:rsid w:val="00C96FD4"/>
    <w:rsid w:val="00CA6554"/>
    <w:rsid w:val="00CB23FB"/>
    <w:rsid w:val="00CB658E"/>
    <w:rsid w:val="00CC4497"/>
    <w:rsid w:val="00CC4C2E"/>
    <w:rsid w:val="00CC77F3"/>
    <w:rsid w:val="00CC7DAB"/>
    <w:rsid w:val="00CD2018"/>
    <w:rsid w:val="00CD4EFE"/>
    <w:rsid w:val="00CE6F2E"/>
    <w:rsid w:val="00CF2833"/>
    <w:rsid w:val="00CF3D6B"/>
    <w:rsid w:val="00CF4345"/>
    <w:rsid w:val="00CF6558"/>
    <w:rsid w:val="00CF7959"/>
    <w:rsid w:val="00D002C8"/>
    <w:rsid w:val="00D01554"/>
    <w:rsid w:val="00D272D8"/>
    <w:rsid w:val="00D3354C"/>
    <w:rsid w:val="00D347C6"/>
    <w:rsid w:val="00D40D42"/>
    <w:rsid w:val="00D51D09"/>
    <w:rsid w:val="00D54322"/>
    <w:rsid w:val="00D55D04"/>
    <w:rsid w:val="00D56478"/>
    <w:rsid w:val="00D60951"/>
    <w:rsid w:val="00D6190B"/>
    <w:rsid w:val="00D653AA"/>
    <w:rsid w:val="00D6646D"/>
    <w:rsid w:val="00D72387"/>
    <w:rsid w:val="00D75D52"/>
    <w:rsid w:val="00D87B45"/>
    <w:rsid w:val="00D92DCC"/>
    <w:rsid w:val="00D92FA0"/>
    <w:rsid w:val="00D95591"/>
    <w:rsid w:val="00DA75C9"/>
    <w:rsid w:val="00DB56E9"/>
    <w:rsid w:val="00DC1F90"/>
    <w:rsid w:val="00DC2826"/>
    <w:rsid w:val="00DE417F"/>
    <w:rsid w:val="00DE7499"/>
    <w:rsid w:val="00DF2906"/>
    <w:rsid w:val="00DF6D5B"/>
    <w:rsid w:val="00DF7EAF"/>
    <w:rsid w:val="00E003BD"/>
    <w:rsid w:val="00E02D85"/>
    <w:rsid w:val="00E13BF1"/>
    <w:rsid w:val="00E16D87"/>
    <w:rsid w:val="00E21937"/>
    <w:rsid w:val="00E21B0F"/>
    <w:rsid w:val="00E22863"/>
    <w:rsid w:val="00E30FB1"/>
    <w:rsid w:val="00E31220"/>
    <w:rsid w:val="00E3211E"/>
    <w:rsid w:val="00E353F0"/>
    <w:rsid w:val="00E36C7A"/>
    <w:rsid w:val="00E37360"/>
    <w:rsid w:val="00E4120C"/>
    <w:rsid w:val="00E41C53"/>
    <w:rsid w:val="00E41EAB"/>
    <w:rsid w:val="00E46F3D"/>
    <w:rsid w:val="00E50876"/>
    <w:rsid w:val="00E510AF"/>
    <w:rsid w:val="00E5114A"/>
    <w:rsid w:val="00E570B0"/>
    <w:rsid w:val="00E65F88"/>
    <w:rsid w:val="00E7308E"/>
    <w:rsid w:val="00E73465"/>
    <w:rsid w:val="00E73557"/>
    <w:rsid w:val="00E7357B"/>
    <w:rsid w:val="00E918EE"/>
    <w:rsid w:val="00EA27BA"/>
    <w:rsid w:val="00EA5A1F"/>
    <w:rsid w:val="00EA6610"/>
    <w:rsid w:val="00EA6BEA"/>
    <w:rsid w:val="00EB3C47"/>
    <w:rsid w:val="00EB57A6"/>
    <w:rsid w:val="00EC0BA3"/>
    <w:rsid w:val="00ED5B2D"/>
    <w:rsid w:val="00EE09B5"/>
    <w:rsid w:val="00EE3F04"/>
    <w:rsid w:val="00EE7569"/>
    <w:rsid w:val="00EF229B"/>
    <w:rsid w:val="00F137DE"/>
    <w:rsid w:val="00F22496"/>
    <w:rsid w:val="00F2324C"/>
    <w:rsid w:val="00F23ED4"/>
    <w:rsid w:val="00F26F5F"/>
    <w:rsid w:val="00F30F7A"/>
    <w:rsid w:val="00F31579"/>
    <w:rsid w:val="00F359BA"/>
    <w:rsid w:val="00F53341"/>
    <w:rsid w:val="00F5677C"/>
    <w:rsid w:val="00F620BE"/>
    <w:rsid w:val="00F65859"/>
    <w:rsid w:val="00F66EC9"/>
    <w:rsid w:val="00F83259"/>
    <w:rsid w:val="00F83596"/>
    <w:rsid w:val="00F90BEB"/>
    <w:rsid w:val="00F90ECE"/>
    <w:rsid w:val="00F91EE9"/>
    <w:rsid w:val="00F933DA"/>
    <w:rsid w:val="00F97EB0"/>
    <w:rsid w:val="00FA06D4"/>
    <w:rsid w:val="00FB6F9D"/>
    <w:rsid w:val="00FC3155"/>
    <w:rsid w:val="00FC66FC"/>
    <w:rsid w:val="00FC73F5"/>
    <w:rsid w:val="00FD7739"/>
    <w:rsid w:val="00FE1CFD"/>
    <w:rsid w:val="00FF1F4B"/>
    <w:rsid w:val="00FF66DD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95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D9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F5D9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5D9F"/>
  </w:style>
  <w:style w:type="paragraph" w:styleId="Podnoje">
    <w:name w:val="footer"/>
    <w:basedOn w:val="Normal"/>
    <w:link w:val="PodnojeChar"/>
    <w:uiPriority w:val="99"/>
    <w:semiHidden/>
    <w:unhideWhenUsed/>
    <w:rsid w:val="004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5D9F"/>
  </w:style>
  <w:style w:type="paragraph" w:styleId="Odlomakpopisa">
    <w:name w:val="List Paragraph"/>
    <w:basedOn w:val="Normal"/>
    <w:uiPriority w:val="34"/>
    <w:qFormat/>
    <w:rsid w:val="00C57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totinka.hr/eng/event/36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85DA1-12D0-4550-910D-D10EA0A0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2017-04-21T06:46:00Z</cp:lastPrinted>
  <dcterms:created xsi:type="dcterms:W3CDTF">2017-04-21T06:48:00Z</dcterms:created>
  <dcterms:modified xsi:type="dcterms:W3CDTF">2017-04-21T06:48:00Z</dcterms:modified>
</cp:coreProperties>
</file>